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40"/>
        <w:gridCol w:w="682"/>
        <w:gridCol w:w="1417"/>
      </w:tblGrid>
      <w:tr w:rsidR="00657926" w:rsidTr="00DA5C83"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Num. 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Prot. n. 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  <w:lang w:val="de-DE"/>
              </w:rPr>
            </w:pPr>
          </w:p>
        </w:tc>
      </w:tr>
    </w:tbl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DISPENSA DA IMPEDIMENTO PER MATRIMONIO</w:t>
      </w:r>
    </w:p>
    <w:p w:rsidR="00657926" w:rsidRPr="004C10FE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 UNA PARTE CATTOLICA E UNA PARTE NON BATTEZZATA</w:t>
      </w: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(cf.: c. 1086; Decreto generale, 48-49)</w:t>
      </w: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ab/>
        <w:t>il sottoscritto parroco espone il seguente caso di matrimonio:</w:t>
      </w: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059"/>
        <w:gridCol w:w="1450"/>
        <w:gridCol w:w="3347"/>
        <w:gridCol w:w="334"/>
        <w:gridCol w:w="2456"/>
      </w:tblGrid>
      <w:tr w:rsidR="00657926" w:rsidTr="00DA5C83"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il signor ( la signora)</w:t>
            </w:r>
          </w:p>
        </w:tc>
        <w:tc>
          <w:tcPr>
            <w:tcW w:w="75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pacing w:val="-2"/>
                <w:sz w:val="21"/>
                <w:szCs w:val="21"/>
              </w:rPr>
            </w:pPr>
          </w:p>
        </w:tc>
      </w:tr>
      <w:tr w:rsidR="00657926" w:rsidTr="00DA5C83">
        <w:tblPrEx>
          <w:tblCellMar>
            <w:left w:w="56" w:type="dxa"/>
            <w:right w:w="56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nat___ a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il</w:t>
            </w:r>
          </w:p>
        </w:tc>
        <w:tc>
          <w:tcPr>
            <w:tcW w:w="245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  <w:tr w:rsidR="00657926" w:rsidTr="00DA5C83"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chiede di celebrare il matrimonio con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pacing w:val="-2"/>
                <w:sz w:val="21"/>
                <w:szCs w:val="21"/>
              </w:rPr>
            </w:pPr>
          </w:p>
        </w:tc>
      </w:tr>
      <w:tr w:rsidR="00657926" w:rsidTr="00DA5C83">
        <w:tblPrEx>
          <w:tblCellMar>
            <w:left w:w="56" w:type="dxa"/>
            <w:right w:w="56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nat___ a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il</w:t>
            </w:r>
          </w:p>
        </w:tc>
        <w:tc>
          <w:tcPr>
            <w:tcW w:w="245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</w:tbl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>La parte richiedente è cattolica, mentre l’altra parte non è battezzata e appartiene alla religione</w:t>
      </w:r>
      <w:r>
        <w:rPr>
          <w:spacing w:val="-3"/>
          <w:sz w:val="21"/>
          <w:szCs w:val="21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00657926" w:rsidTr="00DA5C83">
        <w:trPr>
          <w:trHeight w:hRule="exact" w:val="445"/>
        </w:trPr>
        <w:tc>
          <w:tcPr>
            <w:tcW w:w="963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</w:tbl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(</w:t>
      </w:r>
      <w:r>
        <w:rPr>
          <w:i/>
          <w:iCs/>
          <w:spacing w:val="-2"/>
          <w:sz w:val="21"/>
          <w:szCs w:val="21"/>
        </w:rPr>
        <w:t>oppure</w:t>
      </w:r>
      <w:r>
        <w:rPr>
          <w:spacing w:val="-2"/>
          <w:sz w:val="21"/>
          <w:szCs w:val="21"/>
        </w:rPr>
        <w:t>: e non appartiene ad alcuna religione).</w:t>
      </w: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Perciò si verifica il caso previsto dal can. 1086 del codice di diritto canonico ed esiste l’impedimento di disparità di culto.</w:t>
      </w: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Entrambi i contraenti sono stati istruiti sui fini e le proprietà essenziali del matrimonio e, in particolare, la parte cattolica è stata esortata a valutare con attenzione le conseguenze derivanti dall’unione matrimoniale con persona non battezzata.</w:t>
      </w: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Poiché consta che nessuna delle proprietà essenziali del matrimonio viene esclusa dai contraenti, esprimo parere favorevole affinché sia concessa la dispensa dal suddetto impedimento in forza dei seguenti motivi </w:t>
      </w:r>
      <w:r>
        <w:rPr>
          <w:spacing w:val="-2"/>
          <w:sz w:val="21"/>
          <w:szCs w:val="21"/>
          <w:vertAlign w:val="superscript"/>
        </w:rPr>
        <w:t>1</w:t>
      </w:r>
      <w:r>
        <w:rPr>
          <w:spacing w:val="-2"/>
          <w:sz w:val="21"/>
          <w:szCs w:val="21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00657926" w:rsidTr="00DA5C83">
        <w:trPr>
          <w:trHeight w:hRule="exact" w:val="445"/>
        </w:trPr>
        <w:tc>
          <w:tcPr>
            <w:tcW w:w="963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  <w:tr w:rsidR="00657926" w:rsidTr="00DA5C83">
        <w:trPr>
          <w:trHeight w:hRule="exact" w:val="445"/>
        </w:trPr>
        <w:tc>
          <w:tcPr>
            <w:tcW w:w="963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  <w:tr w:rsidR="00657926" w:rsidTr="00DA5C83">
        <w:trPr>
          <w:trHeight w:hRule="exact" w:val="445"/>
        </w:trPr>
        <w:tc>
          <w:tcPr>
            <w:tcW w:w="963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</w:tbl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La parte cattolica, in mia presenza, ha dichiarato per iscritto di essere pronta ad allontanare i pericoli di abbandonare la fede e ha promesso di fare quanto in suo potere per il battesimo e l’educazione cattolica dei figli. Ho informato in proposito l’altra parte, la quale si è resa consapevole degli impegni assunti dalla comparte. Infine ho accertato lo stato libero dei nubendi. E pertanto alla presente domanda allego la documentazione dei suddetti adempimenti.</w:t>
      </w: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48"/>
        <w:gridCol w:w="226"/>
        <w:gridCol w:w="2637"/>
        <w:gridCol w:w="2409"/>
        <w:gridCol w:w="283"/>
        <w:gridCol w:w="2837"/>
      </w:tblGrid>
      <w:tr w:rsidR="00657926" w:rsidTr="009C3CAF">
        <w:trPr>
          <w:trHeight w:hRule="exact" w:val="323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In fede</w:t>
            </w:r>
          </w:p>
        </w:tc>
      </w:tr>
      <w:tr w:rsidR="00657926" w:rsidTr="009C3CA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Luogo e data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L.S.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657926" w:rsidTr="009C3CAF">
        <w:trPr>
          <w:trHeight w:hRule="exact" w:val="601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57926" w:rsidRDefault="00657926" w:rsidP="00DA5C8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Allegati:</w:t>
      </w:r>
      <w:r>
        <w:rPr>
          <w:sz w:val="21"/>
          <w:szCs w:val="21"/>
        </w:rPr>
        <w:tab/>
        <w:t>1. Dichiarazione sottoscritta dalla parte cattolica (Mod. XI)</w:t>
      </w: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2. Attestazione di avvenuta informazione alla comparte (Mod. XI)</w:t>
      </w: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3. Stato libero dei contraenti (cf. </w:t>
      </w:r>
      <w:r>
        <w:rPr>
          <w:i/>
          <w:iCs/>
          <w:sz w:val="21"/>
          <w:szCs w:val="21"/>
        </w:rPr>
        <w:t>Decreto generale</w:t>
      </w:r>
      <w:r>
        <w:rPr>
          <w:sz w:val="21"/>
          <w:szCs w:val="21"/>
        </w:rPr>
        <w:t>, 49)</w:t>
      </w:r>
    </w:p>
    <w:p w:rsidR="00657926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4. Dichiarazione della parte Mussulmana (Mod. XIb)</w:t>
      </w:r>
    </w:p>
    <w:p w:rsidR="00657926" w:rsidRDefault="00657926" w:rsidP="00AF57CE">
      <w:r>
        <w:continuationSeparator/>
      </w:r>
    </w:p>
    <w:p w:rsidR="00657926" w:rsidRPr="00AF57CE" w:rsidRDefault="00657926" w:rsidP="00AF57C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284" w:hanging="284"/>
        <w:jc w:val="both"/>
        <w:rPr>
          <w:sz w:val="19"/>
          <w:szCs w:val="19"/>
        </w:rPr>
      </w:pPr>
      <w:r>
        <w:rPr>
          <w:i/>
          <w:iCs/>
          <w:sz w:val="19"/>
          <w:szCs w:val="19"/>
        </w:rPr>
        <w:t>1). Es. pericolo di matrimonio civile, fermezza e perseveranza nel proposito di sposarsi, legittimazione della prole, ecc...</w:t>
      </w:r>
    </w:p>
    <w:sectPr w:rsidR="00657926" w:rsidRPr="00AF57CE" w:rsidSect="00343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7CE"/>
    <w:rsid w:val="00343907"/>
    <w:rsid w:val="004C10FE"/>
    <w:rsid w:val="00657926"/>
    <w:rsid w:val="0091224C"/>
    <w:rsid w:val="009C3CAF"/>
    <w:rsid w:val="009F3C87"/>
    <w:rsid w:val="00AF57CE"/>
    <w:rsid w:val="00BA2B90"/>
    <w:rsid w:val="00C018E8"/>
    <w:rsid w:val="00C24173"/>
    <w:rsid w:val="00D02836"/>
    <w:rsid w:val="00DA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299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3</cp:revision>
  <dcterms:created xsi:type="dcterms:W3CDTF">2017-12-21T16:23:00Z</dcterms:created>
  <dcterms:modified xsi:type="dcterms:W3CDTF">2018-06-25T14:08:00Z</dcterms:modified>
</cp:coreProperties>
</file>